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0CD6" w14:textId="7FC3EE7F" w:rsidR="5E2382AB" w:rsidRPr="00D02791" w:rsidRDefault="25FC99EE" w:rsidP="00D02791">
      <w:pPr>
        <w:pStyle w:val="Heading1"/>
        <w:spacing w:before="0"/>
      </w:pPr>
      <w:r w:rsidRPr="00D02791">
        <w:t xml:space="preserve">Application to use additional AI Tools to those approved in the Policy </w:t>
      </w:r>
    </w:p>
    <w:p w14:paraId="31784942" w14:textId="4E4F71A5" w:rsidR="007F2D87" w:rsidRPr="007F2D87" w:rsidRDefault="007F2D87" w:rsidP="007F2D87">
      <w:r w:rsidRPr="00317DE8">
        <w:t xml:space="preserve">Please complete this form and submit to the Director of Operational Support for clearance </w:t>
      </w:r>
      <w:r w:rsidRPr="00317DE8">
        <w:rPr>
          <w:b/>
          <w:bCs/>
        </w:rPr>
        <w:t xml:space="preserve">before </w:t>
      </w:r>
      <w:r w:rsidRPr="00317DE8">
        <w:t xml:space="preserve">using.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51"/>
        <w:gridCol w:w="4765"/>
      </w:tblGrid>
      <w:tr w:rsidR="007F2D87" w14:paraId="7B45D4F7" w14:textId="77777777" w:rsidTr="00D64BC2">
        <w:trPr>
          <w:trHeight w:val="454"/>
        </w:trPr>
        <w:tc>
          <w:tcPr>
            <w:tcW w:w="3256" w:type="dxa"/>
            <w:vAlign w:val="center"/>
          </w:tcPr>
          <w:p w14:paraId="0A70B82B" w14:textId="77777777" w:rsidR="007F2D87" w:rsidRPr="00A44502" w:rsidRDefault="007F2D87" w:rsidP="00D64BC2">
            <w:pPr>
              <w:rPr>
                <w:b/>
                <w:bCs/>
              </w:rPr>
            </w:pPr>
            <w:r w:rsidRPr="00A44502">
              <w:rPr>
                <w:b/>
                <w:bCs/>
              </w:rPr>
              <w:t xml:space="preserve">Requester (your name): </w:t>
            </w:r>
          </w:p>
        </w:tc>
        <w:tc>
          <w:tcPr>
            <w:tcW w:w="5760" w:type="dxa"/>
            <w:vAlign w:val="center"/>
          </w:tcPr>
          <w:p w14:paraId="2155FFDF" w14:textId="77777777" w:rsidR="007F2D87" w:rsidRDefault="007F2D87" w:rsidP="00D64BC2"/>
        </w:tc>
      </w:tr>
      <w:tr w:rsidR="007F2D87" w14:paraId="6D41DF80" w14:textId="77777777" w:rsidTr="00D64BC2">
        <w:trPr>
          <w:trHeight w:val="454"/>
        </w:trPr>
        <w:tc>
          <w:tcPr>
            <w:tcW w:w="3256" w:type="dxa"/>
            <w:vAlign w:val="center"/>
          </w:tcPr>
          <w:p w14:paraId="41080875" w14:textId="77777777" w:rsidR="007F2D87" w:rsidRPr="00A44502" w:rsidRDefault="007F2D87" w:rsidP="00D64BC2">
            <w:pPr>
              <w:rPr>
                <w:b/>
                <w:bCs/>
              </w:rPr>
            </w:pPr>
            <w:r w:rsidRPr="00A44502">
              <w:rPr>
                <w:b/>
                <w:bCs/>
              </w:rPr>
              <w:t>Area of work/department:</w:t>
            </w:r>
          </w:p>
        </w:tc>
        <w:tc>
          <w:tcPr>
            <w:tcW w:w="5760" w:type="dxa"/>
            <w:vAlign w:val="center"/>
          </w:tcPr>
          <w:p w14:paraId="6C394CBD" w14:textId="77777777" w:rsidR="007F2D87" w:rsidRDefault="007F2D87" w:rsidP="00D64BC2"/>
        </w:tc>
      </w:tr>
      <w:tr w:rsidR="007F2D87" w14:paraId="6FAE0800" w14:textId="77777777" w:rsidTr="00D64BC2">
        <w:trPr>
          <w:trHeight w:val="454"/>
        </w:trPr>
        <w:tc>
          <w:tcPr>
            <w:tcW w:w="3256" w:type="dxa"/>
            <w:vAlign w:val="center"/>
          </w:tcPr>
          <w:p w14:paraId="1328209F" w14:textId="77777777" w:rsidR="007F2D87" w:rsidRPr="00A44502" w:rsidRDefault="007F2D87" w:rsidP="00D64BC2">
            <w:pPr>
              <w:rPr>
                <w:b/>
                <w:bCs/>
              </w:rPr>
            </w:pPr>
            <w:r w:rsidRPr="00A44502">
              <w:rPr>
                <w:b/>
                <w:bCs/>
              </w:rPr>
              <w:t>AI tool to be considered:</w:t>
            </w:r>
          </w:p>
        </w:tc>
        <w:tc>
          <w:tcPr>
            <w:tcW w:w="5760" w:type="dxa"/>
            <w:vAlign w:val="center"/>
          </w:tcPr>
          <w:p w14:paraId="057835A1" w14:textId="77777777" w:rsidR="007F2D87" w:rsidRDefault="007F2D87" w:rsidP="00D64BC2"/>
        </w:tc>
      </w:tr>
      <w:tr w:rsidR="007F2D87" w14:paraId="7CB0CECB" w14:textId="77777777" w:rsidTr="00D64BC2">
        <w:trPr>
          <w:trHeight w:val="454"/>
        </w:trPr>
        <w:tc>
          <w:tcPr>
            <w:tcW w:w="9016" w:type="dxa"/>
            <w:gridSpan w:val="2"/>
            <w:vAlign w:val="center"/>
          </w:tcPr>
          <w:p w14:paraId="0275CFC8" w14:textId="660EEDE4" w:rsidR="007F2D87" w:rsidRPr="00A44502" w:rsidRDefault="007F2D87" w:rsidP="00D64BC2">
            <w:pPr>
              <w:rPr>
                <w:b/>
                <w:bCs/>
              </w:rPr>
            </w:pPr>
            <w:r w:rsidRPr="00A44502">
              <w:rPr>
                <w:b/>
                <w:bCs/>
              </w:rPr>
              <w:t xml:space="preserve">Please outline </w:t>
            </w:r>
            <w:r w:rsidR="00D64BC2">
              <w:rPr>
                <w:b/>
                <w:bCs/>
              </w:rPr>
              <w:t>what benefits you believe us of this tool will bring (why you want to use it):</w:t>
            </w:r>
          </w:p>
        </w:tc>
      </w:tr>
      <w:tr w:rsidR="007F2D87" w14:paraId="0DD7C37C" w14:textId="77777777" w:rsidTr="00D64BC2">
        <w:trPr>
          <w:trHeight w:val="454"/>
        </w:trPr>
        <w:tc>
          <w:tcPr>
            <w:tcW w:w="9016" w:type="dxa"/>
            <w:gridSpan w:val="2"/>
            <w:vAlign w:val="center"/>
          </w:tcPr>
          <w:p w14:paraId="25FA4939" w14:textId="77777777" w:rsidR="007F2D87" w:rsidRDefault="007F2D87" w:rsidP="00D64BC2"/>
        </w:tc>
      </w:tr>
      <w:tr w:rsidR="007F2D87" w14:paraId="43812757" w14:textId="77777777" w:rsidTr="00D64BC2">
        <w:trPr>
          <w:trHeight w:val="454"/>
        </w:trPr>
        <w:tc>
          <w:tcPr>
            <w:tcW w:w="9016" w:type="dxa"/>
            <w:gridSpan w:val="2"/>
            <w:vAlign w:val="center"/>
          </w:tcPr>
          <w:p w14:paraId="2973333B" w14:textId="2042E96B" w:rsidR="007F2D87" w:rsidRPr="00A44502" w:rsidRDefault="00D64BC2" w:rsidP="00D64BC2">
            <w:pPr>
              <w:rPr>
                <w:b/>
                <w:bCs/>
              </w:rPr>
            </w:pPr>
            <w:r>
              <w:rPr>
                <w:b/>
                <w:bCs/>
              </w:rPr>
              <w:t>In which of the quadrants does you proposed usage best fit?</w:t>
            </w:r>
          </w:p>
        </w:tc>
      </w:tr>
      <w:tr w:rsidR="007F2D87" w14:paraId="3CE5EE8C" w14:textId="77777777" w:rsidTr="00D64BC2">
        <w:trPr>
          <w:trHeight w:val="454"/>
        </w:trPr>
        <w:tc>
          <w:tcPr>
            <w:tcW w:w="9016" w:type="dxa"/>
            <w:gridSpan w:val="2"/>
          </w:tcPr>
          <w:tbl>
            <w:tblPr>
              <w:tblW w:w="8844" w:type="dxa"/>
              <w:tblBorders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2"/>
              <w:gridCol w:w="4422"/>
            </w:tblGrid>
            <w:tr w:rsidR="00D06846" w:rsidRPr="00D06846" w14:paraId="62800201" w14:textId="77777777" w:rsidTr="00637B49">
              <w:tc>
                <w:tcPr>
                  <w:tcW w:w="4422" w:type="dxa"/>
                  <w:tcBorders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FDF5D7" w:themeFill="accent3" w:themeFillTint="3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3EC3126" w14:textId="77777777" w:rsidR="00D06846" w:rsidRPr="00D06846" w:rsidRDefault="00D06846" w:rsidP="00D06846">
                  <w:pPr>
                    <w:spacing w:after="240"/>
                    <w:rPr>
                      <w:rFonts w:eastAsia="Times New Roman" w:cs="Times New Roman"/>
                      <w:color w:val="1C2429"/>
                      <w:kern w:val="0"/>
                      <w:lang w:eastAsia="en-GB"/>
                      <w14:ligatures w14:val="none"/>
                    </w:rPr>
                  </w:pPr>
                  <w:r w:rsidRPr="00D06846">
                    <w:rPr>
                      <w:rFonts w:eastAsia="Times New Roman" w:cs="Times New Roman"/>
                      <w:b/>
                      <w:bCs/>
                      <w:color w:val="1C2429"/>
                      <w:kern w:val="0"/>
                      <w:lang w:eastAsia="en-GB"/>
                      <w14:ligatures w14:val="none"/>
                    </w:rPr>
                    <w:t>A: Low autonomy/high data sensitivity</w:t>
                  </w:r>
                  <w:r w:rsidRPr="00D06846">
                    <w:rPr>
                      <w:rFonts w:eastAsia="Times New Roman" w:cs="Times New Roman"/>
                      <w:color w:val="1C2429"/>
                      <w:kern w:val="0"/>
                      <w:lang w:eastAsia="en-GB"/>
                      <w14:ligatures w14:val="none"/>
                    </w:rPr>
                    <w:br/>
                    <w:t>Where amounts of data entry are small or not sensitive, but AI tools will be used autonomously and/or in decision making, applications will be considered.</w:t>
                  </w:r>
                </w:p>
              </w:tc>
              <w:tc>
                <w:tcPr>
                  <w:tcW w:w="4422" w:type="dxa"/>
                  <w:tcBorders>
                    <w:left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6CBCE" w:themeFill="accent1" w:themeFillTint="3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726470A" w14:textId="77777777" w:rsidR="00D06846" w:rsidRPr="00D06846" w:rsidRDefault="00D06846" w:rsidP="00D06846">
                  <w:pPr>
                    <w:spacing w:after="240"/>
                    <w:rPr>
                      <w:rFonts w:eastAsia="Times New Roman" w:cs="Times New Roman"/>
                      <w:color w:val="1C2429"/>
                      <w:kern w:val="0"/>
                      <w:lang w:eastAsia="en-GB"/>
                      <w14:ligatures w14:val="none"/>
                    </w:rPr>
                  </w:pPr>
                  <w:r w:rsidRPr="00D06846">
                    <w:rPr>
                      <w:rFonts w:eastAsia="Times New Roman" w:cs="Times New Roman"/>
                      <w:b/>
                      <w:bCs/>
                      <w:color w:val="1C2429"/>
                      <w:kern w:val="0"/>
                      <w:lang w:eastAsia="en-GB"/>
                      <w14:ligatures w14:val="none"/>
                    </w:rPr>
                    <w:t>B: High autonomy/high data sensitivity</w:t>
                  </w:r>
                  <w:r w:rsidRPr="00D06846">
                    <w:rPr>
                      <w:rFonts w:eastAsia="Times New Roman" w:cs="Times New Roman"/>
                      <w:color w:val="1C2429"/>
                      <w:kern w:val="0"/>
                      <w:lang w:eastAsia="en-GB"/>
                      <w14:ligatures w14:val="none"/>
                    </w:rPr>
                    <w:br/>
                    <w:t>Where it is proposed that large amounts and/or sensitive data are to be uploaded, but AI tools are to be used to inform and assist human decision-making, applications will be considered.</w:t>
                  </w:r>
                </w:p>
              </w:tc>
            </w:tr>
            <w:tr w:rsidR="00D06846" w:rsidRPr="00D06846" w14:paraId="2DC75CB1" w14:textId="77777777" w:rsidTr="00637B49">
              <w:tc>
                <w:tcPr>
                  <w:tcW w:w="4422" w:type="dxa"/>
                  <w:tcBorders>
                    <w:top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EBEFD7" w:themeFill="accent6" w:themeFillTint="3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D9C31E" w14:textId="77777777" w:rsidR="00D06846" w:rsidRPr="00D06846" w:rsidRDefault="00D06846" w:rsidP="00D06846">
                  <w:pPr>
                    <w:spacing w:after="240"/>
                    <w:rPr>
                      <w:rFonts w:eastAsia="Times New Roman" w:cs="Times New Roman"/>
                      <w:color w:val="1C2429"/>
                      <w:kern w:val="0"/>
                      <w:lang w:eastAsia="en-GB"/>
                      <w14:ligatures w14:val="none"/>
                    </w:rPr>
                  </w:pPr>
                  <w:r w:rsidRPr="00D06846">
                    <w:rPr>
                      <w:rFonts w:eastAsia="Times New Roman" w:cs="Times New Roman"/>
                      <w:b/>
                      <w:bCs/>
                      <w:color w:val="1C2429"/>
                      <w:kern w:val="0"/>
                      <w:lang w:eastAsia="en-GB"/>
                      <w14:ligatures w14:val="none"/>
                    </w:rPr>
                    <w:t>C: Low autonomy/low data sensitivity</w:t>
                  </w:r>
                  <w:r w:rsidRPr="00D06846">
                    <w:rPr>
                      <w:rFonts w:eastAsia="Times New Roman" w:cs="Times New Roman"/>
                      <w:color w:val="1C2429"/>
                      <w:kern w:val="0"/>
                      <w:lang w:eastAsia="en-GB"/>
                      <w14:ligatures w14:val="none"/>
                    </w:rPr>
                    <w:br/>
                    <w:t>Where data entry is small, publicly available or of a non-sensitive nature and information generated will be used to inform human decision making, applications are likely to be permitted.</w:t>
                  </w:r>
                </w:p>
              </w:tc>
              <w:tc>
                <w:tcPr>
                  <w:tcW w:w="442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</w:tcBorders>
                  <w:shd w:val="clear" w:color="auto" w:fill="FDF5D7" w:themeFill="accent3" w:themeFillTint="33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1F3F2C" w14:textId="77777777" w:rsidR="00D06846" w:rsidRPr="00D06846" w:rsidRDefault="00D06846" w:rsidP="00D06846">
                  <w:pPr>
                    <w:spacing w:after="240"/>
                    <w:rPr>
                      <w:rFonts w:eastAsia="Times New Roman" w:cs="Times New Roman"/>
                      <w:color w:val="1C2429"/>
                      <w:kern w:val="0"/>
                      <w:lang w:eastAsia="en-GB"/>
                      <w14:ligatures w14:val="none"/>
                    </w:rPr>
                  </w:pPr>
                  <w:r w:rsidRPr="00D06846">
                    <w:rPr>
                      <w:rFonts w:eastAsia="Times New Roman" w:cs="Times New Roman"/>
                      <w:b/>
                      <w:bCs/>
                      <w:color w:val="1C2429"/>
                      <w:kern w:val="0"/>
                      <w:lang w:eastAsia="en-GB"/>
                      <w14:ligatures w14:val="none"/>
                    </w:rPr>
                    <w:t>D: High autonomy/Low data sensitivity</w:t>
                  </w:r>
                  <w:r w:rsidRPr="00D06846">
                    <w:rPr>
                      <w:rFonts w:eastAsia="Times New Roman" w:cs="Times New Roman"/>
                      <w:color w:val="1C2429"/>
                      <w:kern w:val="0"/>
                      <w:lang w:eastAsia="en-GB"/>
                      <w14:ligatures w14:val="none"/>
                    </w:rPr>
                    <w:br/>
                    <w:t>Where it is proposed that large amounts and/or sensitive data are to be uploaded, but AI tools are to be used to inform and assist human decision making, applications will be considered.</w:t>
                  </w:r>
                </w:p>
              </w:tc>
            </w:tr>
          </w:tbl>
          <w:p w14:paraId="4FBDC78B" w14:textId="77777777" w:rsidR="007F2D87" w:rsidRDefault="007F2D87" w:rsidP="00D64BC2"/>
          <w:p w14:paraId="26E82BFC" w14:textId="77777777" w:rsidR="00D06846" w:rsidRDefault="00D06846" w:rsidP="00D64BC2"/>
          <w:p w14:paraId="4CCF0454" w14:textId="6AF81CDE" w:rsidR="00D06846" w:rsidRDefault="00D06846" w:rsidP="00D64BC2"/>
        </w:tc>
      </w:tr>
      <w:tr w:rsidR="00D64BC2" w14:paraId="506853E8" w14:textId="77777777" w:rsidTr="00D64BC2">
        <w:trPr>
          <w:trHeight w:val="454"/>
        </w:trPr>
        <w:tc>
          <w:tcPr>
            <w:tcW w:w="9016" w:type="dxa"/>
            <w:gridSpan w:val="2"/>
            <w:vAlign w:val="center"/>
          </w:tcPr>
          <w:p w14:paraId="0CE88CA5" w14:textId="79E82EB5" w:rsidR="00D64BC2" w:rsidRPr="00D64BC2" w:rsidRDefault="00D64BC2" w:rsidP="00D64BC2">
            <w:pPr>
              <w:rPr>
                <w:b/>
                <w:bCs/>
                <w:noProof/>
              </w:rPr>
            </w:pPr>
            <w:r w:rsidRPr="00D64BC2">
              <w:rPr>
                <w:b/>
                <w:bCs/>
                <w:noProof/>
              </w:rPr>
              <w:t>Please outline how you see the potential risks:</w:t>
            </w:r>
          </w:p>
        </w:tc>
      </w:tr>
      <w:tr w:rsidR="00D64BC2" w14:paraId="367F1F14" w14:textId="77777777" w:rsidTr="00D64BC2">
        <w:trPr>
          <w:trHeight w:val="454"/>
        </w:trPr>
        <w:tc>
          <w:tcPr>
            <w:tcW w:w="9016" w:type="dxa"/>
            <w:gridSpan w:val="2"/>
          </w:tcPr>
          <w:p w14:paraId="22411995" w14:textId="77777777" w:rsidR="00D64BC2" w:rsidRDefault="00D64BC2" w:rsidP="00D64BC2">
            <w:pPr>
              <w:rPr>
                <w:noProof/>
              </w:rPr>
            </w:pPr>
          </w:p>
        </w:tc>
      </w:tr>
      <w:tr w:rsidR="007F2D87" w14:paraId="1C394875" w14:textId="77777777" w:rsidTr="00D64BC2">
        <w:trPr>
          <w:trHeight w:val="454"/>
        </w:trPr>
        <w:tc>
          <w:tcPr>
            <w:tcW w:w="9016" w:type="dxa"/>
            <w:gridSpan w:val="2"/>
            <w:vAlign w:val="center"/>
          </w:tcPr>
          <w:p w14:paraId="5BFD3724" w14:textId="00682116" w:rsidR="007F2D87" w:rsidRPr="007F2D87" w:rsidRDefault="00D64BC2" w:rsidP="00D64BC2">
            <w:pPr>
              <w:rPr>
                <w:b/>
                <w:bCs/>
              </w:rPr>
            </w:pPr>
            <w:r>
              <w:rPr>
                <w:b/>
                <w:bCs/>
              </w:rPr>
              <w:t>Reviewer’s comments:</w:t>
            </w:r>
          </w:p>
        </w:tc>
      </w:tr>
      <w:tr w:rsidR="007F2D87" w14:paraId="721D5A23" w14:textId="77777777" w:rsidTr="00D64BC2">
        <w:trPr>
          <w:trHeight w:val="454"/>
        </w:trPr>
        <w:tc>
          <w:tcPr>
            <w:tcW w:w="9016" w:type="dxa"/>
            <w:gridSpan w:val="2"/>
            <w:vAlign w:val="center"/>
          </w:tcPr>
          <w:p w14:paraId="5C9D64F4" w14:textId="4B3C76D0" w:rsidR="007F2D87" w:rsidRPr="00317DE8" w:rsidRDefault="00000000" w:rsidP="00D64BC2">
            <w:pPr>
              <w:spacing w:line="276" w:lineRule="auto"/>
            </w:pPr>
            <w:sdt>
              <w:sdtPr>
                <w:id w:val="170019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D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2D87">
              <w:t xml:space="preserve"> </w:t>
            </w:r>
            <w:r w:rsidR="00D64BC2">
              <w:t>Approved</w:t>
            </w:r>
          </w:p>
          <w:p w14:paraId="03BD307D" w14:textId="77777777" w:rsidR="007F2D87" w:rsidRDefault="00000000" w:rsidP="00D64BC2">
            <w:pPr>
              <w:spacing w:line="276" w:lineRule="auto"/>
            </w:pPr>
            <w:sdt>
              <w:sdtPr>
                <w:id w:val="-38671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D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2D87" w:rsidRPr="00317DE8">
              <w:t xml:space="preserve"> </w:t>
            </w:r>
            <w:r w:rsidR="00D64BC2">
              <w:t>Not approved</w:t>
            </w:r>
          </w:p>
          <w:p w14:paraId="5910BC87" w14:textId="0BF9CEA1" w:rsidR="00D64BC2" w:rsidRPr="00D64BC2" w:rsidRDefault="00D64BC2" w:rsidP="00D64BC2">
            <w:pPr>
              <w:spacing w:line="276" w:lineRule="auto"/>
              <w:rPr>
                <w:i/>
                <w:iCs/>
              </w:rPr>
            </w:pPr>
            <w:r w:rsidRPr="00D64BC2">
              <w:rPr>
                <w:i/>
                <w:iCs/>
              </w:rPr>
              <w:t>Reviewer should sign and date the decision and return this form to the requester.</w:t>
            </w:r>
          </w:p>
        </w:tc>
      </w:tr>
      <w:tr w:rsidR="007F2D87" w14:paraId="4DE27DD7" w14:textId="77777777" w:rsidTr="00D64BC2">
        <w:trPr>
          <w:trHeight w:val="454"/>
        </w:trPr>
        <w:tc>
          <w:tcPr>
            <w:tcW w:w="3256" w:type="dxa"/>
            <w:vAlign w:val="center"/>
          </w:tcPr>
          <w:p w14:paraId="6B17DB69" w14:textId="77777777" w:rsidR="007F2D87" w:rsidRPr="00A44502" w:rsidRDefault="007F2D87" w:rsidP="00D64BC2">
            <w:pPr>
              <w:rPr>
                <w:b/>
                <w:bCs/>
              </w:rPr>
            </w:pPr>
            <w:r w:rsidRPr="00A44502">
              <w:rPr>
                <w:b/>
                <w:bCs/>
              </w:rPr>
              <w:t>Reviewed by:</w:t>
            </w:r>
          </w:p>
        </w:tc>
        <w:tc>
          <w:tcPr>
            <w:tcW w:w="5760" w:type="dxa"/>
            <w:vAlign w:val="center"/>
          </w:tcPr>
          <w:p w14:paraId="0D493E2A" w14:textId="2384E21A" w:rsidR="007F2D87" w:rsidRDefault="007F2D87" w:rsidP="00D64BC2"/>
        </w:tc>
      </w:tr>
      <w:tr w:rsidR="007F2D87" w14:paraId="5AD3E09E" w14:textId="77777777" w:rsidTr="00D64BC2">
        <w:trPr>
          <w:trHeight w:val="454"/>
        </w:trPr>
        <w:tc>
          <w:tcPr>
            <w:tcW w:w="3256" w:type="dxa"/>
            <w:vAlign w:val="center"/>
          </w:tcPr>
          <w:p w14:paraId="05027DDF" w14:textId="77777777" w:rsidR="007F2D87" w:rsidRPr="00A44502" w:rsidRDefault="007F2D87" w:rsidP="00D64BC2">
            <w:pPr>
              <w:rPr>
                <w:b/>
                <w:bCs/>
              </w:rPr>
            </w:pPr>
            <w:r w:rsidRPr="00A44502">
              <w:rPr>
                <w:b/>
                <w:bCs/>
              </w:rPr>
              <w:t>Date:</w:t>
            </w:r>
          </w:p>
        </w:tc>
        <w:tc>
          <w:tcPr>
            <w:tcW w:w="5760" w:type="dxa"/>
            <w:vAlign w:val="center"/>
          </w:tcPr>
          <w:p w14:paraId="4BA3828B" w14:textId="77777777" w:rsidR="007F2D87" w:rsidRDefault="007F2D87" w:rsidP="00D64BC2"/>
        </w:tc>
      </w:tr>
    </w:tbl>
    <w:p w14:paraId="0A5F2ECA" w14:textId="38E30BC2" w:rsidR="5E2382AB" w:rsidRDefault="25FC99EE" w:rsidP="00D64BC2">
      <w:pPr>
        <w:spacing w:line="276" w:lineRule="auto"/>
      </w:pPr>
      <w:r w:rsidRPr="1BC3B8BA">
        <w:rPr>
          <w:rFonts w:ascii="Aptos" w:eastAsia="Aptos" w:hAnsi="Aptos" w:cs="Aptos"/>
        </w:rPr>
        <w:t xml:space="preserve"> </w:t>
      </w:r>
    </w:p>
    <w:sectPr w:rsidR="5E2382A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CCFD" w14:textId="77777777" w:rsidR="006757EA" w:rsidRDefault="006757EA" w:rsidP="00961573">
      <w:pPr>
        <w:spacing w:after="0"/>
      </w:pPr>
      <w:r>
        <w:separator/>
      </w:r>
    </w:p>
  </w:endnote>
  <w:endnote w:type="continuationSeparator" w:id="0">
    <w:p w14:paraId="7E52E4F7" w14:textId="77777777" w:rsidR="006757EA" w:rsidRDefault="006757EA" w:rsidP="00961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bin">
    <w:altName w:val="Cambria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Cabin SemiBold">
    <w:altName w:val="Cambria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C5AD" w14:textId="3FBAE199" w:rsidR="00B22257" w:rsidRDefault="00B22257">
    <w:pPr>
      <w:pStyle w:val="Footer"/>
      <w:jc w:val="center"/>
    </w:pPr>
  </w:p>
  <w:p w14:paraId="698F5E6E" w14:textId="77777777" w:rsidR="00B22257" w:rsidRDefault="00B22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171D" w14:textId="77777777" w:rsidR="006757EA" w:rsidRDefault="006757EA" w:rsidP="00961573">
      <w:pPr>
        <w:spacing w:after="0"/>
      </w:pPr>
      <w:r>
        <w:separator/>
      </w:r>
    </w:p>
  </w:footnote>
  <w:footnote w:type="continuationSeparator" w:id="0">
    <w:p w14:paraId="799EF268" w14:textId="77777777" w:rsidR="006757EA" w:rsidRDefault="006757EA" w:rsidP="009615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4BD"/>
    <w:multiLevelType w:val="hybridMultilevel"/>
    <w:tmpl w:val="8948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129A"/>
    <w:multiLevelType w:val="hybridMultilevel"/>
    <w:tmpl w:val="A9F8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930B7"/>
    <w:multiLevelType w:val="hybridMultilevel"/>
    <w:tmpl w:val="A4362E1E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65DB"/>
    <w:multiLevelType w:val="hybridMultilevel"/>
    <w:tmpl w:val="8062BE14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357"/>
    <w:multiLevelType w:val="hybridMultilevel"/>
    <w:tmpl w:val="429CA5B4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F17"/>
    <w:multiLevelType w:val="hybridMultilevel"/>
    <w:tmpl w:val="F9D0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99C"/>
    <w:multiLevelType w:val="hybridMultilevel"/>
    <w:tmpl w:val="C3BC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D3B1C"/>
    <w:multiLevelType w:val="hybridMultilevel"/>
    <w:tmpl w:val="D55CC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B7AE8"/>
    <w:multiLevelType w:val="hybridMultilevel"/>
    <w:tmpl w:val="EF88D54C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F1FE8"/>
    <w:multiLevelType w:val="hybridMultilevel"/>
    <w:tmpl w:val="6BEA76F6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204D4"/>
    <w:multiLevelType w:val="hybridMultilevel"/>
    <w:tmpl w:val="FB885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85387"/>
    <w:multiLevelType w:val="hybridMultilevel"/>
    <w:tmpl w:val="36826F00"/>
    <w:lvl w:ilvl="0" w:tplc="E2EC2552">
      <w:start w:val="1"/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14A51"/>
    <w:multiLevelType w:val="hybridMultilevel"/>
    <w:tmpl w:val="AFF84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1632C"/>
    <w:multiLevelType w:val="hybridMultilevel"/>
    <w:tmpl w:val="A67EA6DC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262D8"/>
    <w:multiLevelType w:val="hybridMultilevel"/>
    <w:tmpl w:val="9A42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41114"/>
    <w:multiLevelType w:val="hybridMultilevel"/>
    <w:tmpl w:val="C2FE3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177DF"/>
    <w:multiLevelType w:val="hybridMultilevel"/>
    <w:tmpl w:val="D1D6B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C463B"/>
    <w:multiLevelType w:val="hybridMultilevel"/>
    <w:tmpl w:val="028E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046BE"/>
    <w:multiLevelType w:val="hybridMultilevel"/>
    <w:tmpl w:val="405C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E687F"/>
    <w:multiLevelType w:val="hybridMultilevel"/>
    <w:tmpl w:val="189A2322"/>
    <w:lvl w:ilvl="0" w:tplc="E2EC2552">
      <w:start w:val="1"/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211B9"/>
    <w:multiLevelType w:val="hybridMultilevel"/>
    <w:tmpl w:val="26A62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13EBC"/>
    <w:multiLevelType w:val="hybridMultilevel"/>
    <w:tmpl w:val="0664A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251D0"/>
    <w:multiLevelType w:val="hybridMultilevel"/>
    <w:tmpl w:val="E43EC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A2AA6"/>
    <w:multiLevelType w:val="hybridMultilevel"/>
    <w:tmpl w:val="AA621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509CE"/>
    <w:multiLevelType w:val="hybridMultilevel"/>
    <w:tmpl w:val="DDDCC7D8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845AF"/>
    <w:multiLevelType w:val="hybridMultilevel"/>
    <w:tmpl w:val="2B78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B0433"/>
    <w:multiLevelType w:val="hybridMultilevel"/>
    <w:tmpl w:val="ACC22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5289B"/>
    <w:multiLevelType w:val="hybridMultilevel"/>
    <w:tmpl w:val="1AB88B7A"/>
    <w:lvl w:ilvl="0" w:tplc="E2EC2552">
      <w:start w:val="1"/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F1678"/>
    <w:multiLevelType w:val="hybridMultilevel"/>
    <w:tmpl w:val="5838F596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D2FE3"/>
    <w:multiLevelType w:val="hybridMultilevel"/>
    <w:tmpl w:val="96AA9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60B41"/>
    <w:multiLevelType w:val="hybridMultilevel"/>
    <w:tmpl w:val="657A894E"/>
    <w:lvl w:ilvl="0" w:tplc="145451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DD9C556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67BBE"/>
    <w:multiLevelType w:val="hybridMultilevel"/>
    <w:tmpl w:val="01568F5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5243A30"/>
    <w:multiLevelType w:val="hybridMultilevel"/>
    <w:tmpl w:val="13C81D4E"/>
    <w:lvl w:ilvl="0" w:tplc="B17433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716585"/>
    <w:multiLevelType w:val="hybridMultilevel"/>
    <w:tmpl w:val="C240C188"/>
    <w:lvl w:ilvl="0" w:tplc="E2EC2552">
      <w:start w:val="1"/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323E8A"/>
    <w:multiLevelType w:val="hybridMultilevel"/>
    <w:tmpl w:val="DD140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36AD3"/>
    <w:multiLevelType w:val="hybridMultilevel"/>
    <w:tmpl w:val="FB720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555AA"/>
    <w:multiLevelType w:val="hybridMultilevel"/>
    <w:tmpl w:val="270E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51C04"/>
    <w:multiLevelType w:val="hybridMultilevel"/>
    <w:tmpl w:val="DB54B69A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52CB0"/>
    <w:multiLevelType w:val="hybridMultilevel"/>
    <w:tmpl w:val="144C2CA8"/>
    <w:lvl w:ilvl="0" w:tplc="A3B02DEE">
      <w:start w:val="1"/>
      <w:numFmt w:val="lowerLetter"/>
      <w:lvlText w:val="%1)"/>
      <w:lvlJc w:val="left"/>
      <w:pPr>
        <w:ind w:left="1080" w:hanging="360"/>
      </w:pPr>
    </w:lvl>
    <w:lvl w:ilvl="1" w:tplc="527232FC">
      <w:start w:val="1"/>
      <w:numFmt w:val="lowerLetter"/>
      <w:lvlText w:val="%2."/>
      <w:lvlJc w:val="left"/>
      <w:pPr>
        <w:ind w:left="1800" w:hanging="360"/>
      </w:pPr>
    </w:lvl>
    <w:lvl w:ilvl="2" w:tplc="6910E51E">
      <w:start w:val="1"/>
      <w:numFmt w:val="lowerRoman"/>
      <w:lvlText w:val="%3."/>
      <w:lvlJc w:val="right"/>
      <w:pPr>
        <w:ind w:left="2520" w:hanging="180"/>
      </w:pPr>
    </w:lvl>
    <w:lvl w:ilvl="3" w:tplc="4C083932">
      <w:start w:val="1"/>
      <w:numFmt w:val="decimal"/>
      <w:lvlText w:val="%4."/>
      <w:lvlJc w:val="left"/>
      <w:pPr>
        <w:ind w:left="3240" w:hanging="360"/>
      </w:pPr>
    </w:lvl>
    <w:lvl w:ilvl="4" w:tplc="9E384EEA">
      <w:start w:val="1"/>
      <w:numFmt w:val="lowerLetter"/>
      <w:lvlText w:val="%5."/>
      <w:lvlJc w:val="left"/>
      <w:pPr>
        <w:ind w:left="3960" w:hanging="360"/>
      </w:pPr>
    </w:lvl>
    <w:lvl w:ilvl="5" w:tplc="E42CF7CA">
      <w:start w:val="1"/>
      <w:numFmt w:val="lowerRoman"/>
      <w:lvlText w:val="%6."/>
      <w:lvlJc w:val="right"/>
      <w:pPr>
        <w:ind w:left="4680" w:hanging="180"/>
      </w:pPr>
    </w:lvl>
    <w:lvl w:ilvl="6" w:tplc="B58EA52C">
      <w:start w:val="1"/>
      <w:numFmt w:val="decimal"/>
      <w:lvlText w:val="%7."/>
      <w:lvlJc w:val="left"/>
      <w:pPr>
        <w:ind w:left="5400" w:hanging="360"/>
      </w:pPr>
    </w:lvl>
    <w:lvl w:ilvl="7" w:tplc="1E82C618">
      <w:start w:val="1"/>
      <w:numFmt w:val="lowerLetter"/>
      <w:lvlText w:val="%8."/>
      <w:lvlJc w:val="left"/>
      <w:pPr>
        <w:ind w:left="6120" w:hanging="360"/>
      </w:pPr>
    </w:lvl>
    <w:lvl w:ilvl="8" w:tplc="39CA565A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D079DF"/>
    <w:multiLevelType w:val="hybridMultilevel"/>
    <w:tmpl w:val="48B26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2C4874"/>
    <w:multiLevelType w:val="hybridMultilevel"/>
    <w:tmpl w:val="A534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252CB"/>
    <w:multiLevelType w:val="hybridMultilevel"/>
    <w:tmpl w:val="038EC6EA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64E85"/>
    <w:multiLevelType w:val="hybridMultilevel"/>
    <w:tmpl w:val="12FE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F63E5D"/>
    <w:multiLevelType w:val="hybridMultilevel"/>
    <w:tmpl w:val="509CFB4E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B0825"/>
    <w:multiLevelType w:val="hybridMultilevel"/>
    <w:tmpl w:val="526A1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6F55DE"/>
    <w:multiLevelType w:val="hybridMultilevel"/>
    <w:tmpl w:val="C874B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2E5674"/>
    <w:multiLevelType w:val="hybridMultilevel"/>
    <w:tmpl w:val="C43CD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331983"/>
    <w:multiLevelType w:val="hybridMultilevel"/>
    <w:tmpl w:val="F998DAC8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EB761F"/>
    <w:multiLevelType w:val="hybridMultilevel"/>
    <w:tmpl w:val="874E5B6E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982CBF"/>
    <w:multiLevelType w:val="hybridMultilevel"/>
    <w:tmpl w:val="C75A4C58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C37EA3"/>
    <w:multiLevelType w:val="hybridMultilevel"/>
    <w:tmpl w:val="EBE44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8A4EDB"/>
    <w:multiLevelType w:val="hybridMultilevel"/>
    <w:tmpl w:val="DCA06DD4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E11FCF"/>
    <w:multiLevelType w:val="hybridMultilevel"/>
    <w:tmpl w:val="0E623066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E4765C"/>
    <w:multiLevelType w:val="hybridMultilevel"/>
    <w:tmpl w:val="0316C2E2"/>
    <w:lvl w:ilvl="0" w:tplc="0554A79E">
      <w:numFmt w:val="bullet"/>
      <w:lvlText w:val="•"/>
      <w:lvlJc w:val="left"/>
      <w:pPr>
        <w:ind w:left="720" w:hanging="360"/>
      </w:pPr>
      <w:rPr>
        <w:rFonts w:ascii="Cabin" w:eastAsiaTheme="minorHAnsi" w:hAnsi="Cab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373AC"/>
    <w:multiLevelType w:val="hybridMultilevel"/>
    <w:tmpl w:val="C348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561327">
    <w:abstractNumId w:val="38"/>
  </w:num>
  <w:num w:numId="2" w16cid:durableId="183135093">
    <w:abstractNumId w:val="16"/>
  </w:num>
  <w:num w:numId="3" w16cid:durableId="2041516011">
    <w:abstractNumId w:val="39"/>
  </w:num>
  <w:num w:numId="4" w16cid:durableId="2028866263">
    <w:abstractNumId w:val="30"/>
  </w:num>
  <w:num w:numId="5" w16cid:durableId="2035298779">
    <w:abstractNumId w:val="45"/>
  </w:num>
  <w:num w:numId="6" w16cid:durableId="786003601">
    <w:abstractNumId w:val="27"/>
  </w:num>
  <w:num w:numId="7" w16cid:durableId="566647028">
    <w:abstractNumId w:val="33"/>
  </w:num>
  <w:num w:numId="8" w16cid:durableId="1252465439">
    <w:abstractNumId w:val="11"/>
  </w:num>
  <w:num w:numId="9" w16cid:durableId="94248946">
    <w:abstractNumId w:val="19"/>
  </w:num>
  <w:num w:numId="10" w16cid:durableId="1108307679">
    <w:abstractNumId w:val="12"/>
  </w:num>
  <w:num w:numId="11" w16cid:durableId="2782941">
    <w:abstractNumId w:val="31"/>
  </w:num>
  <w:num w:numId="12" w16cid:durableId="1381318538">
    <w:abstractNumId w:val="32"/>
  </w:num>
  <w:num w:numId="13" w16cid:durableId="110903200">
    <w:abstractNumId w:val="15"/>
  </w:num>
  <w:num w:numId="14" w16cid:durableId="1325931515">
    <w:abstractNumId w:val="20"/>
  </w:num>
  <w:num w:numId="15" w16cid:durableId="1260138165">
    <w:abstractNumId w:val="10"/>
  </w:num>
  <w:num w:numId="16" w16cid:durableId="10886227">
    <w:abstractNumId w:val="35"/>
  </w:num>
  <w:num w:numId="17" w16cid:durableId="879438349">
    <w:abstractNumId w:val="46"/>
  </w:num>
  <w:num w:numId="18" w16cid:durableId="1466041827">
    <w:abstractNumId w:val="50"/>
  </w:num>
  <w:num w:numId="19" w16cid:durableId="1058284554">
    <w:abstractNumId w:val="29"/>
  </w:num>
  <w:num w:numId="20" w16cid:durableId="1583642336">
    <w:abstractNumId w:val="34"/>
  </w:num>
  <w:num w:numId="21" w16cid:durableId="1622999376">
    <w:abstractNumId w:val="5"/>
  </w:num>
  <w:num w:numId="22" w16cid:durableId="1588729961">
    <w:abstractNumId w:val="18"/>
  </w:num>
  <w:num w:numId="23" w16cid:durableId="1891380013">
    <w:abstractNumId w:val="14"/>
  </w:num>
  <w:num w:numId="24" w16cid:durableId="1589540134">
    <w:abstractNumId w:val="54"/>
  </w:num>
  <w:num w:numId="25" w16cid:durableId="878588559">
    <w:abstractNumId w:val="42"/>
  </w:num>
  <w:num w:numId="26" w16cid:durableId="339890648">
    <w:abstractNumId w:val="1"/>
  </w:num>
  <w:num w:numId="27" w16cid:durableId="525871154">
    <w:abstractNumId w:val="26"/>
  </w:num>
  <w:num w:numId="28" w16cid:durableId="988439155">
    <w:abstractNumId w:val="22"/>
  </w:num>
  <w:num w:numId="29" w16cid:durableId="996766041">
    <w:abstractNumId w:val="21"/>
  </w:num>
  <w:num w:numId="30" w16cid:durableId="1724252183">
    <w:abstractNumId w:val="17"/>
  </w:num>
  <w:num w:numId="31" w16cid:durableId="1092970550">
    <w:abstractNumId w:val="25"/>
  </w:num>
  <w:num w:numId="32" w16cid:durableId="43528468">
    <w:abstractNumId w:val="24"/>
  </w:num>
  <w:num w:numId="33" w16cid:durableId="461462313">
    <w:abstractNumId w:val="51"/>
  </w:num>
  <w:num w:numId="34" w16cid:durableId="1388139958">
    <w:abstractNumId w:val="52"/>
  </w:num>
  <w:num w:numId="35" w16cid:durableId="1722561343">
    <w:abstractNumId w:val="13"/>
  </w:num>
  <w:num w:numId="36" w16cid:durableId="43413247">
    <w:abstractNumId w:val="49"/>
  </w:num>
  <w:num w:numId="37" w16cid:durableId="483547391">
    <w:abstractNumId w:val="43"/>
  </w:num>
  <w:num w:numId="38" w16cid:durableId="1547915857">
    <w:abstractNumId w:val="23"/>
  </w:num>
  <w:num w:numId="39" w16cid:durableId="708457314">
    <w:abstractNumId w:val="44"/>
  </w:num>
  <w:num w:numId="40" w16cid:durableId="924146909">
    <w:abstractNumId w:val="40"/>
  </w:num>
  <w:num w:numId="41" w16cid:durableId="519245023">
    <w:abstractNumId w:val="0"/>
  </w:num>
  <w:num w:numId="42" w16cid:durableId="1533615639">
    <w:abstractNumId w:val="7"/>
  </w:num>
  <w:num w:numId="43" w16cid:durableId="339046286">
    <w:abstractNumId w:val="36"/>
  </w:num>
  <w:num w:numId="44" w16cid:durableId="1291940835">
    <w:abstractNumId w:val="6"/>
  </w:num>
  <w:num w:numId="45" w16cid:durableId="1335764245">
    <w:abstractNumId w:val="2"/>
  </w:num>
  <w:num w:numId="46" w16cid:durableId="1520393712">
    <w:abstractNumId w:val="3"/>
  </w:num>
  <w:num w:numId="47" w16cid:durableId="1970430306">
    <w:abstractNumId w:val="28"/>
  </w:num>
  <w:num w:numId="48" w16cid:durableId="1638996930">
    <w:abstractNumId w:val="9"/>
  </w:num>
  <w:num w:numId="49" w16cid:durableId="1995718153">
    <w:abstractNumId w:val="8"/>
  </w:num>
  <w:num w:numId="50" w16cid:durableId="342243017">
    <w:abstractNumId w:val="53"/>
  </w:num>
  <w:num w:numId="51" w16cid:durableId="648290525">
    <w:abstractNumId w:val="48"/>
  </w:num>
  <w:num w:numId="52" w16cid:durableId="691028235">
    <w:abstractNumId w:val="4"/>
  </w:num>
  <w:num w:numId="53" w16cid:durableId="1775830885">
    <w:abstractNumId w:val="41"/>
  </w:num>
  <w:num w:numId="54" w16cid:durableId="394085442">
    <w:abstractNumId w:val="37"/>
  </w:num>
  <w:num w:numId="55" w16cid:durableId="11170517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73"/>
    <w:rsid w:val="00015974"/>
    <w:rsid w:val="0004546F"/>
    <w:rsid w:val="00050ACB"/>
    <w:rsid w:val="00055B7C"/>
    <w:rsid w:val="00087422"/>
    <w:rsid w:val="00094964"/>
    <w:rsid w:val="0009578F"/>
    <w:rsid w:val="000D6E16"/>
    <w:rsid w:val="00100DEC"/>
    <w:rsid w:val="00157A29"/>
    <w:rsid w:val="0016680B"/>
    <w:rsid w:val="0017598A"/>
    <w:rsid w:val="00195228"/>
    <w:rsid w:val="0019620C"/>
    <w:rsid w:val="00196A78"/>
    <w:rsid w:val="001C4B9B"/>
    <w:rsid w:val="001E1AB5"/>
    <w:rsid w:val="001E6601"/>
    <w:rsid w:val="002056DE"/>
    <w:rsid w:val="002555DA"/>
    <w:rsid w:val="00263E49"/>
    <w:rsid w:val="002A75EE"/>
    <w:rsid w:val="00307EF4"/>
    <w:rsid w:val="00312A52"/>
    <w:rsid w:val="00317DE8"/>
    <w:rsid w:val="00324FB9"/>
    <w:rsid w:val="00330CB0"/>
    <w:rsid w:val="00344F35"/>
    <w:rsid w:val="0035054C"/>
    <w:rsid w:val="00354EBC"/>
    <w:rsid w:val="0037224B"/>
    <w:rsid w:val="00384BE6"/>
    <w:rsid w:val="00395301"/>
    <w:rsid w:val="003A48DE"/>
    <w:rsid w:val="003B6AC9"/>
    <w:rsid w:val="003E6FB0"/>
    <w:rsid w:val="003F3A96"/>
    <w:rsid w:val="00433307"/>
    <w:rsid w:val="00443FC3"/>
    <w:rsid w:val="00461906"/>
    <w:rsid w:val="00471FBE"/>
    <w:rsid w:val="00482420"/>
    <w:rsid w:val="004864E6"/>
    <w:rsid w:val="004C20A5"/>
    <w:rsid w:val="004E1D4D"/>
    <w:rsid w:val="004E2678"/>
    <w:rsid w:val="00563025"/>
    <w:rsid w:val="00574656"/>
    <w:rsid w:val="005A6205"/>
    <w:rsid w:val="005C3565"/>
    <w:rsid w:val="005C4E65"/>
    <w:rsid w:val="005F6B1F"/>
    <w:rsid w:val="0061040D"/>
    <w:rsid w:val="006757EA"/>
    <w:rsid w:val="006C0E41"/>
    <w:rsid w:val="00720055"/>
    <w:rsid w:val="00721860"/>
    <w:rsid w:val="00736203"/>
    <w:rsid w:val="0074198E"/>
    <w:rsid w:val="00757CE5"/>
    <w:rsid w:val="00792092"/>
    <w:rsid w:val="007B4056"/>
    <w:rsid w:val="007C5757"/>
    <w:rsid w:val="007C7F52"/>
    <w:rsid w:val="007D2AF9"/>
    <w:rsid w:val="007F2D87"/>
    <w:rsid w:val="00803E5B"/>
    <w:rsid w:val="0080715E"/>
    <w:rsid w:val="00840CBB"/>
    <w:rsid w:val="00850D25"/>
    <w:rsid w:val="00874BD5"/>
    <w:rsid w:val="00894DE7"/>
    <w:rsid w:val="0089551B"/>
    <w:rsid w:val="008B2056"/>
    <w:rsid w:val="008B4FB5"/>
    <w:rsid w:val="00915C92"/>
    <w:rsid w:val="009319C5"/>
    <w:rsid w:val="00961573"/>
    <w:rsid w:val="00966E56"/>
    <w:rsid w:val="00970808"/>
    <w:rsid w:val="00974D4A"/>
    <w:rsid w:val="009D500F"/>
    <w:rsid w:val="00A414BE"/>
    <w:rsid w:val="00A44502"/>
    <w:rsid w:val="00A664E8"/>
    <w:rsid w:val="00A66BFF"/>
    <w:rsid w:val="00A73E1C"/>
    <w:rsid w:val="00A851AC"/>
    <w:rsid w:val="00A90F75"/>
    <w:rsid w:val="00AA05B8"/>
    <w:rsid w:val="00AC2060"/>
    <w:rsid w:val="00AD03BE"/>
    <w:rsid w:val="00AD208C"/>
    <w:rsid w:val="00B22257"/>
    <w:rsid w:val="00B34E1F"/>
    <w:rsid w:val="00B4275C"/>
    <w:rsid w:val="00B93FA5"/>
    <w:rsid w:val="00B96D2E"/>
    <w:rsid w:val="00BD50E2"/>
    <w:rsid w:val="00BD5471"/>
    <w:rsid w:val="00C24AAF"/>
    <w:rsid w:val="00C32F11"/>
    <w:rsid w:val="00C34438"/>
    <w:rsid w:val="00C5278B"/>
    <w:rsid w:val="00C748BF"/>
    <w:rsid w:val="00C7517C"/>
    <w:rsid w:val="00CB2D18"/>
    <w:rsid w:val="00CC6DE3"/>
    <w:rsid w:val="00D02791"/>
    <w:rsid w:val="00D05A31"/>
    <w:rsid w:val="00D06846"/>
    <w:rsid w:val="00D07C31"/>
    <w:rsid w:val="00D16F83"/>
    <w:rsid w:val="00D6292C"/>
    <w:rsid w:val="00D632CB"/>
    <w:rsid w:val="00D64BC2"/>
    <w:rsid w:val="00D81EC1"/>
    <w:rsid w:val="00DA3099"/>
    <w:rsid w:val="00DB0E6D"/>
    <w:rsid w:val="00E2082E"/>
    <w:rsid w:val="00E239D4"/>
    <w:rsid w:val="00E73197"/>
    <w:rsid w:val="00EB2A9D"/>
    <w:rsid w:val="00ED2020"/>
    <w:rsid w:val="00F37E8C"/>
    <w:rsid w:val="00F4579B"/>
    <w:rsid w:val="00F4609B"/>
    <w:rsid w:val="00F7098D"/>
    <w:rsid w:val="00FC4669"/>
    <w:rsid w:val="00FE31D8"/>
    <w:rsid w:val="00FE5831"/>
    <w:rsid w:val="00FF74D6"/>
    <w:rsid w:val="014470D1"/>
    <w:rsid w:val="0443666E"/>
    <w:rsid w:val="061D363F"/>
    <w:rsid w:val="067E4879"/>
    <w:rsid w:val="083C4964"/>
    <w:rsid w:val="090ADDF0"/>
    <w:rsid w:val="0AF877CD"/>
    <w:rsid w:val="0D364380"/>
    <w:rsid w:val="0ED19133"/>
    <w:rsid w:val="0FF0E981"/>
    <w:rsid w:val="10A54980"/>
    <w:rsid w:val="11BCC0ED"/>
    <w:rsid w:val="11D63F92"/>
    <w:rsid w:val="13C6F8C8"/>
    <w:rsid w:val="15C01550"/>
    <w:rsid w:val="1743B6AE"/>
    <w:rsid w:val="1909AB04"/>
    <w:rsid w:val="1A6ECE2C"/>
    <w:rsid w:val="1BC3B8BA"/>
    <w:rsid w:val="1DCCDE92"/>
    <w:rsid w:val="1E51EB7E"/>
    <w:rsid w:val="1F146DC3"/>
    <w:rsid w:val="2155B1E4"/>
    <w:rsid w:val="252D6499"/>
    <w:rsid w:val="25FC99EE"/>
    <w:rsid w:val="272F578E"/>
    <w:rsid w:val="2A151F92"/>
    <w:rsid w:val="2B780ACF"/>
    <w:rsid w:val="2D9A3718"/>
    <w:rsid w:val="310C6D3C"/>
    <w:rsid w:val="329B4760"/>
    <w:rsid w:val="3743C391"/>
    <w:rsid w:val="39E5069B"/>
    <w:rsid w:val="4164DFF2"/>
    <w:rsid w:val="416E6709"/>
    <w:rsid w:val="43785400"/>
    <w:rsid w:val="43A4E185"/>
    <w:rsid w:val="45507BE7"/>
    <w:rsid w:val="45A16FD6"/>
    <w:rsid w:val="47079974"/>
    <w:rsid w:val="49229103"/>
    <w:rsid w:val="4D604360"/>
    <w:rsid w:val="4EC4A83A"/>
    <w:rsid w:val="510E2287"/>
    <w:rsid w:val="529C0888"/>
    <w:rsid w:val="55C2E346"/>
    <w:rsid w:val="57B337B4"/>
    <w:rsid w:val="5894E69C"/>
    <w:rsid w:val="59FD3A11"/>
    <w:rsid w:val="5B187E2A"/>
    <w:rsid w:val="5B52D9E8"/>
    <w:rsid w:val="5C2C6983"/>
    <w:rsid w:val="5E2382AB"/>
    <w:rsid w:val="62092186"/>
    <w:rsid w:val="6244A988"/>
    <w:rsid w:val="6322D8EE"/>
    <w:rsid w:val="6513B45D"/>
    <w:rsid w:val="6524005D"/>
    <w:rsid w:val="65AC26CD"/>
    <w:rsid w:val="66D3AB43"/>
    <w:rsid w:val="672119F5"/>
    <w:rsid w:val="67507766"/>
    <w:rsid w:val="694353DA"/>
    <w:rsid w:val="6BB88F49"/>
    <w:rsid w:val="6CEDD5BF"/>
    <w:rsid w:val="6E578BF7"/>
    <w:rsid w:val="6EFBDCD5"/>
    <w:rsid w:val="70D11963"/>
    <w:rsid w:val="7206C620"/>
    <w:rsid w:val="72384459"/>
    <w:rsid w:val="7258E60F"/>
    <w:rsid w:val="77407CCA"/>
    <w:rsid w:val="77E9DF70"/>
    <w:rsid w:val="79198BEF"/>
    <w:rsid w:val="79D4572E"/>
    <w:rsid w:val="79EA0047"/>
    <w:rsid w:val="7B68DD85"/>
    <w:rsid w:val="7BB03CED"/>
    <w:rsid w:val="7E0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0E706"/>
  <w15:chartTrackingRefBased/>
  <w15:docId w15:val="{2427E0F3-2C0F-48CE-B1B4-50FDEBB5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D18"/>
    <w:pPr>
      <w:spacing w:line="240" w:lineRule="auto"/>
    </w:pPr>
    <w:rPr>
      <w:rFonts w:ascii="Cabin" w:hAnsi="Cab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228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color w:val="5197D5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5171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1AC"/>
    <w:pPr>
      <w:outlineLvl w:val="2"/>
    </w:pPr>
    <w:rPr>
      <w:rFonts w:eastAsia="Cabin" w:cs="Cabin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517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573"/>
    <w:pPr>
      <w:keepNext/>
      <w:keepLines/>
      <w:spacing w:before="80" w:after="40"/>
      <w:outlineLvl w:val="4"/>
    </w:pPr>
    <w:rPr>
      <w:rFonts w:eastAsiaTheme="majorEastAsia" w:cstheme="majorBidi"/>
      <w:color w:val="8517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228"/>
    <w:rPr>
      <w:rFonts w:asciiTheme="majorHAnsi" w:eastAsiaTheme="majorEastAsia" w:hAnsiTheme="majorHAnsi" w:cstheme="majorBidi"/>
      <w:color w:val="5197D5" w:themeColor="accent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573"/>
    <w:rPr>
      <w:rFonts w:asciiTheme="majorHAnsi" w:eastAsiaTheme="majorEastAsia" w:hAnsiTheme="majorHAnsi" w:cstheme="majorBidi"/>
      <w:color w:val="85171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51AC"/>
    <w:rPr>
      <w:rFonts w:ascii="Cabin" w:eastAsia="Cabin" w:hAnsi="Cabin" w:cs="Cabin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573"/>
    <w:rPr>
      <w:rFonts w:eastAsiaTheme="majorEastAsia" w:cstheme="majorBidi"/>
      <w:i/>
      <w:iCs/>
      <w:color w:val="85171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573"/>
    <w:rPr>
      <w:rFonts w:eastAsiaTheme="majorEastAsia" w:cstheme="majorBidi"/>
      <w:color w:val="85171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1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851AC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573"/>
    <w:rPr>
      <w:i/>
      <w:iCs/>
      <w:color w:val="85171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573"/>
    <w:pPr>
      <w:pBdr>
        <w:top w:val="single" w:sz="4" w:space="10" w:color="85171E" w:themeColor="accent1" w:themeShade="BF"/>
        <w:bottom w:val="single" w:sz="4" w:space="10" w:color="85171E" w:themeColor="accent1" w:themeShade="BF"/>
      </w:pBdr>
      <w:spacing w:before="360" w:after="360"/>
      <w:ind w:left="864" w:right="864"/>
      <w:jc w:val="center"/>
    </w:pPr>
    <w:rPr>
      <w:i/>
      <w:iCs/>
      <w:color w:val="85171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573"/>
    <w:rPr>
      <w:i/>
      <w:iCs/>
      <w:color w:val="85171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573"/>
    <w:rPr>
      <w:b/>
      <w:bCs/>
      <w:smallCaps/>
      <w:color w:val="85171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5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1573"/>
  </w:style>
  <w:style w:type="paragraph" w:styleId="Footer">
    <w:name w:val="footer"/>
    <w:basedOn w:val="Normal"/>
    <w:link w:val="FooterChar"/>
    <w:uiPriority w:val="99"/>
    <w:unhideWhenUsed/>
    <w:rsid w:val="009615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1573"/>
  </w:style>
  <w:style w:type="character" w:customStyle="1" w:styleId="normaltextrun">
    <w:name w:val="normaltextrun"/>
    <w:basedOn w:val="DefaultParagraphFont"/>
    <w:uiPriority w:val="1"/>
    <w:rsid w:val="5C2C6983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5C2C6983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"/>
    <w:uiPriority w:val="1"/>
    <w:rsid w:val="5C2C6983"/>
    <w:pPr>
      <w:spacing w:beforeAutospacing="1" w:afterAutospacing="1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5C2C698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1A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445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D06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YorkDiocese">
  <a:themeElements>
    <a:clrScheme name="Custom 2">
      <a:dk1>
        <a:sysClr val="windowText" lastClr="000000"/>
      </a:dk1>
      <a:lt1>
        <a:sysClr val="window" lastClr="FFFFFF"/>
      </a:lt1>
      <a:dk2>
        <a:srgbClr val="0D3B66"/>
      </a:dk2>
      <a:lt2>
        <a:srgbClr val="FAF0C9"/>
      </a:lt2>
      <a:accent1>
        <a:srgbClr val="B31F29"/>
      </a:accent1>
      <a:accent2>
        <a:srgbClr val="0D3B66"/>
      </a:accent2>
      <a:accent3>
        <a:srgbClr val="F8CF3B"/>
      </a:accent3>
      <a:accent4>
        <a:srgbClr val="9768A9"/>
      </a:accent4>
      <a:accent5>
        <a:srgbClr val="5197D5"/>
      </a:accent5>
      <a:accent6>
        <a:srgbClr val="98A642"/>
      </a:accent6>
      <a:hlink>
        <a:srgbClr val="0D3B66"/>
      </a:hlink>
      <a:folHlink>
        <a:srgbClr val="B31F29"/>
      </a:folHlink>
    </a:clrScheme>
    <a:fontScheme name="YorkDiocese">
      <a:majorFont>
        <a:latin typeface="Cabin SemiBold"/>
        <a:ea typeface=""/>
        <a:cs typeface=""/>
      </a:majorFont>
      <a:minorFont>
        <a:latin typeface="Cabi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10DB8CB3BCF43B2EF0A380846780D" ma:contentTypeVersion="3" ma:contentTypeDescription="Create a new document." ma:contentTypeScope="" ma:versionID="a2dd6fab868b5d75d6d15e32649b6555">
  <xsd:schema xmlns:xsd="http://www.w3.org/2001/XMLSchema" xmlns:xs="http://www.w3.org/2001/XMLSchema" xmlns:p="http://schemas.microsoft.com/office/2006/metadata/properties" xmlns:ns2="350c46e4-919c-48ac-b631-debc2c2284a0" targetNamespace="http://schemas.microsoft.com/office/2006/metadata/properties" ma:root="true" ma:fieldsID="61dd16c0d7d7674a3c82896b4ef98491" ns2:_="">
    <xsd:import namespace="350c46e4-919c-48ac-b631-debc2c228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46e4-919c-48ac-b631-debc2c228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C89BA-596A-4228-A0FC-71395D89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46e4-919c-48ac-b631-debc2c228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BB8C1-0C6E-4FE1-8269-7A08B13894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B5484-148F-4843-9C71-E061292F3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B42C96-1994-4787-AEDA-005837099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1261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Cameron</dc:creator>
  <cp:keywords/>
  <dc:description/>
  <cp:lastModifiedBy>Laura Beesley</cp:lastModifiedBy>
  <cp:revision>5</cp:revision>
  <dcterms:created xsi:type="dcterms:W3CDTF">2026-02-12T14:13:00Z</dcterms:created>
  <dcterms:modified xsi:type="dcterms:W3CDTF">2026-02-12T14:17:00Z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0x01010022510DB8CB3BCF43B2EF0A380846780D</vt:lpwstr>
  </property>
</Properties>
</file>